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E25A" w14:textId="77777777" w:rsidR="004C3D19" w:rsidRPr="00781994" w:rsidRDefault="004C3D19">
      <w:pPr>
        <w:pStyle w:val="Title"/>
        <w:rPr>
          <w:caps/>
          <w:sz w:val="22"/>
          <w:szCs w:val="22"/>
          <w:lang w:val="hu-HU"/>
        </w:rPr>
      </w:pPr>
    </w:p>
    <w:p w14:paraId="7DB14EAA" w14:textId="77777777" w:rsidR="00CC5E19" w:rsidRPr="00781994" w:rsidRDefault="00CC5E19">
      <w:pPr>
        <w:pStyle w:val="Title"/>
        <w:rPr>
          <w:caps/>
          <w:sz w:val="22"/>
          <w:szCs w:val="22"/>
          <w:lang w:val="hu-HU"/>
        </w:rPr>
      </w:pPr>
      <w:r w:rsidRPr="00781994">
        <w:rPr>
          <w:caps/>
          <w:sz w:val="22"/>
          <w:szCs w:val="22"/>
          <w:lang w:val="hu-HU"/>
        </w:rPr>
        <w:t>Syllabus</w:t>
      </w:r>
    </w:p>
    <w:p w14:paraId="1623C3E6" w14:textId="77777777" w:rsidR="000A5748" w:rsidRDefault="000A5748">
      <w:pPr>
        <w:rPr>
          <w:sz w:val="22"/>
          <w:szCs w:val="22"/>
          <w:lang w:val="hu-HU"/>
        </w:rPr>
      </w:pPr>
    </w:p>
    <w:p w14:paraId="751F1702" w14:textId="77777777" w:rsidR="00781994" w:rsidRDefault="00781994">
      <w:pPr>
        <w:rPr>
          <w:sz w:val="22"/>
          <w:szCs w:val="22"/>
          <w:lang w:val="hu-HU"/>
        </w:rPr>
      </w:pPr>
    </w:p>
    <w:p w14:paraId="44C29A5E" w14:textId="77777777" w:rsidR="00781994" w:rsidRPr="00781994" w:rsidRDefault="00781994">
      <w:pPr>
        <w:rPr>
          <w:sz w:val="22"/>
          <w:szCs w:val="22"/>
          <w:lang w:val="hu-HU"/>
        </w:rPr>
      </w:pPr>
    </w:p>
    <w:p w14:paraId="78A8DEB0" w14:textId="77777777" w:rsidR="000A5748" w:rsidRPr="00781994" w:rsidRDefault="000A5748">
      <w:pPr>
        <w:rPr>
          <w:sz w:val="22"/>
          <w:szCs w:val="22"/>
          <w:lang w:val="hu-HU"/>
        </w:rPr>
      </w:pPr>
    </w:p>
    <w:p w14:paraId="0173FE47" w14:textId="77777777" w:rsidR="004C3D19" w:rsidRPr="00781994" w:rsidRDefault="004C3D19">
      <w:pPr>
        <w:rPr>
          <w:sz w:val="22"/>
          <w:szCs w:val="22"/>
          <w:lang w:val="hu-HU"/>
        </w:rPr>
      </w:pPr>
    </w:p>
    <w:p w14:paraId="59EE927A" w14:textId="77777777" w:rsidR="004C3D19" w:rsidRPr="00781994" w:rsidRDefault="004C3D19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781994" w14:paraId="44297442" w14:textId="77777777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076445D" w14:textId="77777777" w:rsidR="002C717D" w:rsidRPr="00781994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781994" w14:paraId="03BE8662" w14:textId="77777777">
        <w:trPr>
          <w:cantSplit/>
        </w:trPr>
        <w:tc>
          <w:tcPr>
            <w:tcW w:w="2376" w:type="dxa"/>
            <w:gridSpan w:val="3"/>
          </w:tcPr>
          <w:p w14:paraId="055DE4F7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7E259B2A" w14:textId="77777777" w:rsidR="00CC5E19" w:rsidRPr="00781994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781994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781994" w14:paraId="2336E375" w14:textId="77777777">
        <w:trPr>
          <w:cantSplit/>
        </w:trPr>
        <w:tc>
          <w:tcPr>
            <w:tcW w:w="2376" w:type="dxa"/>
            <w:gridSpan w:val="3"/>
          </w:tcPr>
          <w:p w14:paraId="3F36154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14:paraId="18DAF6B3" w14:textId="77777777" w:rsidR="00CC5E19" w:rsidRPr="00781994" w:rsidRDefault="0068252E">
            <w:pPr>
              <w:rPr>
                <w:sz w:val="22"/>
                <w:szCs w:val="22"/>
                <w:lang w:val="hu-HU" w:eastAsia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Közgazdaságtudományi</w:t>
            </w:r>
            <w:r w:rsidR="00646151" w:rsidRPr="00781994">
              <w:rPr>
                <w:sz w:val="22"/>
                <w:szCs w:val="22"/>
                <w:lang w:val="hu-HU" w:eastAsia="hu-HU"/>
              </w:rPr>
              <w:t xml:space="preserve"> és Társadalomtudományi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 kar</w:t>
            </w:r>
          </w:p>
        </w:tc>
      </w:tr>
      <w:tr w:rsidR="00CC5E19" w:rsidRPr="00781994" w14:paraId="1CEB1749" w14:textId="77777777">
        <w:trPr>
          <w:cantSplit/>
        </w:trPr>
        <w:tc>
          <w:tcPr>
            <w:tcW w:w="2376" w:type="dxa"/>
            <w:gridSpan w:val="3"/>
          </w:tcPr>
          <w:p w14:paraId="0BC0BC59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14:paraId="7C0668B0" w14:textId="4421E0C3" w:rsidR="00CC5E19" w:rsidRPr="00781994" w:rsidRDefault="00F7002E" w:rsidP="0068252E">
            <w:pPr>
              <w:pStyle w:val="Heading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  <w:t>Idegenforgalmi gazdálkodás</w:t>
            </w:r>
          </w:p>
        </w:tc>
      </w:tr>
      <w:tr w:rsidR="00CC5E19" w:rsidRPr="00781994" w14:paraId="0331FD7A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1E8FC01" w14:textId="77777777" w:rsidR="00CC5E19" w:rsidRPr="00781994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6218537B" w14:textId="77777777" w:rsidR="00CC5E19" w:rsidRPr="00781994" w:rsidRDefault="00417F30" w:rsidP="00412154">
            <w:pPr>
              <w:rPr>
                <w:b/>
                <w:sz w:val="22"/>
                <w:szCs w:val="22"/>
              </w:rPr>
            </w:pPr>
            <w:r w:rsidRPr="00781994">
              <w:rPr>
                <w:rFonts w:eastAsiaTheme="majorEastAsia"/>
                <w:b/>
                <w:sz w:val="22"/>
                <w:szCs w:val="22"/>
                <w:lang w:val="hu-HU"/>
              </w:rPr>
              <w:t>Vállalkozások fejlesztésének gazdaságtana és etikája</w:t>
            </w:r>
          </w:p>
        </w:tc>
        <w:tc>
          <w:tcPr>
            <w:tcW w:w="2520" w:type="dxa"/>
            <w:gridSpan w:val="9"/>
          </w:tcPr>
          <w:p w14:paraId="5A477A77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781994" w14:paraId="56538BBA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FD5E76B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C1BD34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2845E3A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A</w:t>
            </w:r>
          </w:p>
        </w:tc>
        <w:tc>
          <w:tcPr>
            <w:tcW w:w="720" w:type="dxa"/>
            <w:gridSpan w:val="2"/>
          </w:tcPr>
          <w:p w14:paraId="7B1F82F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SN</w:t>
            </w:r>
          </w:p>
        </w:tc>
        <w:tc>
          <w:tcPr>
            <w:tcW w:w="540" w:type="dxa"/>
            <w:gridSpan w:val="3"/>
          </w:tcPr>
          <w:p w14:paraId="02F09B9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F</w:t>
            </w:r>
          </w:p>
        </w:tc>
        <w:tc>
          <w:tcPr>
            <w:tcW w:w="720" w:type="dxa"/>
          </w:tcPr>
          <w:p w14:paraId="638DE9E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S</w:t>
            </w:r>
          </w:p>
        </w:tc>
      </w:tr>
      <w:tr w:rsidR="00CC5E19" w:rsidRPr="00781994" w14:paraId="5F33455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E24479E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0DC6B91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317541F" w14:textId="3DD52B3F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0102F6D1" w14:textId="3FBC8207" w:rsidR="00CC5E19" w:rsidRPr="00781994" w:rsidRDefault="0042061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540" w:type="dxa"/>
            <w:gridSpan w:val="3"/>
          </w:tcPr>
          <w:p w14:paraId="69C36353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</w:tcPr>
          <w:p w14:paraId="07C6583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3FAB58B1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4CF7209F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781994" w14:paraId="7F326D9D" w14:textId="77777777">
        <w:trPr>
          <w:cantSplit/>
        </w:trPr>
        <w:tc>
          <w:tcPr>
            <w:tcW w:w="2988" w:type="dxa"/>
            <w:gridSpan w:val="5"/>
          </w:tcPr>
          <w:p w14:paraId="2B764B7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14:paraId="743A649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781994" w14:paraId="301504D1" w14:textId="77777777" w:rsidTr="00D554C7">
        <w:tc>
          <w:tcPr>
            <w:tcW w:w="1368" w:type="dxa"/>
            <w:gridSpan w:val="2"/>
            <w:vAlign w:val="center"/>
          </w:tcPr>
          <w:p w14:paraId="4CA42209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4FBA92C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39EB304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3A46738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3BCBAC8F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A7B69B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781994" w14:paraId="1B1B5A0C" w14:textId="77777777">
        <w:tc>
          <w:tcPr>
            <w:tcW w:w="1368" w:type="dxa"/>
            <w:gridSpan w:val="2"/>
          </w:tcPr>
          <w:p w14:paraId="31669BB8" w14:textId="1857F345" w:rsidR="00412154" w:rsidRPr="00781994" w:rsidRDefault="00037CF2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628" w:type="dxa"/>
            <w:gridSpan w:val="4"/>
          </w:tcPr>
          <w:p w14:paraId="4870BADC" w14:textId="44134DF7" w:rsidR="00412154" w:rsidRPr="00781994" w:rsidRDefault="0042061A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29" w:type="dxa"/>
          </w:tcPr>
          <w:p w14:paraId="27BD5BAC" w14:textId="77777777" w:rsidR="00412154" w:rsidRPr="00781994" w:rsidRDefault="00AE28F3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26728F7B" w14:textId="77777777" w:rsidR="00412154" w:rsidRPr="00781994" w:rsidRDefault="005D6F9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829" w:type="dxa"/>
            <w:gridSpan w:val="7"/>
          </w:tcPr>
          <w:p w14:paraId="13F72BCA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      </w:t>
            </w:r>
            <w:r w:rsidR="00A92D48" w:rsidRPr="0078199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0C57B083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-</w:t>
            </w:r>
          </w:p>
        </w:tc>
      </w:tr>
      <w:tr w:rsidR="00CC5E19" w:rsidRPr="00781994" w14:paraId="39EE259C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35A4AA4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781994" w14:paraId="5A4A2083" w14:textId="77777777">
        <w:trPr>
          <w:cantSplit/>
        </w:trPr>
        <w:tc>
          <w:tcPr>
            <w:tcW w:w="2518" w:type="dxa"/>
            <w:gridSpan w:val="4"/>
          </w:tcPr>
          <w:p w14:paraId="002595B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3CED17E5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</w:t>
            </w:r>
            <w:r w:rsidR="00CC5E19" w:rsidRPr="00781994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14:paraId="6EBA8F8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14:paraId="0621D08B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781994" w14:paraId="1F56CDDC" w14:textId="77777777">
        <w:trPr>
          <w:cantSplit/>
        </w:trPr>
        <w:tc>
          <w:tcPr>
            <w:tcW w:w="2518" w:type="dxa"/>
            <w:gridSpan w:val="4"/>
          </w:tcPr>
          <w:p w14:paraId="68CE2E6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14:paraId="48D65BE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X </w:t>
            </w:r>
          </w:p>
        </w:tc>
        <w:tc>
          <w:tcPr>
            <w:tcW w:w="2599" w:type="dxa"/>
            <w:gridSpan w:val="6"/>
          </w:tcPr>
          <w:p w14:paraId="6290F294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33" w:type="dxa"/>
            <w:gridSpan w:val="5"/>
          </w:tcPr>
          <w:p w14:paraId="6DB6F80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69E4FD10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024412B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781994" w14:paraId="2DDBEF75" w14:textId="77777777">
        <w:trPr>
          <w:cantSplit/>
        </w:trPr>
        <w:tc>
          <w:tcPr>
            <w:tcW w:w="9648" w:type="dxa"/>
            <w:gridSpan w:val="20"/>
          </w:tcPr>
          <w:p w14:paraId="10CD44F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781994" w14:paraId="71F56109" w14:textId="77777777" w:rsidTr="00A92D48">
        <w:trPr>
          <w:trHeight w:val="274"/>
        </w:trPr>
        <w:tc>
          <w:tcPr>
            <w:tcW w:w="2518" w:type="dxa"/>
            <w:gridSpan w:val="4"/>
          </w:tcPr>
          <w:p w14:paraId="697E1DAA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2644EB82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</w:t>
            </w:r>
            <w:r w:rsidR="00CC5E19" w:rsidRPr="00781994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3D0BB185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14:paraId="04A6064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04A6AF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781994" w14:paraId="59C2DE32" w14:textId="77777777" w:rsidTr="00A92D48">
        <w:trPr>
          <w:trHeight w:val="274"/>
        </w:trPr>
        <w:tc>
          <w:tcPr>
            <w:tcW w:w="2518" w:type="dxa"/>
            <w:gridSpan w:val="4"/>
          </w:tcPr>
          <w:p w14:paraId="6D988D2E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06D01BE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  <w:r w:rsidR="0068252E" w:rsidRPr="00781994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511" w:type="dxa"/>
            <w:gridSpan w:val="4"/>
            <w:vAlign w:val="center"/>
          </w:tcPr>
          <w:p w14:paraId="40E89C62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</w:p>
        </w:tc>
        <w:tc>
          <w:tcPr>
            <w:tcW w:w="1269" w:type="dxa"/>
            <w:gridSpan w:val="6"/>
            <w:vAlign w:val="center"/>
          </w:tcPr>
          <w:p w14:paraId="36C4249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DBC3ED3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347129DF" w14:textId="77777777" w:rsidTr="00A92D48">
        <w:trPr>
          <w:trHeight w:val="274"/>
        </w:trPr>
        <w:tc>
          <w:tcPr>
            <w:tcW w:w="2518" w:type="dxa"/>
            <w:gridSpan w:val="4"/>
          </w:tcPr>
          <w:p w14:paraId="23D31130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73471CED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0A2D9CAC" w14:textId="77777777" w:rsidR="0068252E" w:rsidRPr="00781994" w:rsidRDefault="0068252E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14:paraId="12E02D9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D4252D9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21E013CB" w14:textId="77777777" w:rsidTr="00A92D48">
        <w:trPr>
          <w:trHeight w:val="275"/>
        </w:trPr>
        <w:tc>
          <w:tcPr>
            <w:tcW w:w="2518" w:type="dxa"/>
            <w:gridSpan w:val="4"/>
          </w:tcPr>
          <w:p w14:paraId="74601E16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266F162C" w14:textId="303B0A8F" w:rsidR="0068252E" w:rsidRPr="00781994" w:rsidRDefault="004B38EE" w:rsidP="00AE28F3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>és Társadalomtudományi kar, Gazdaságtudományi tanszék</w:t>
            </w:r>
          </w:p>
        </w:tc>
        <w:tc>
          <w:tcPr>
            <w:tcW w:w="2511" w:type="dxa"/>
            <w:gridSpan w:val="4"/>
            <w:vAlign w:val="center"/>
          </w:tcPr>
          <w:p w14:paraId="0EB26A48" w14:textId="78785575" w:rsidR="0068252E" w:rsidRPr="00781994" w:rsidRDefault="004B38EE" w:rsidP="000125C2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>és Társadalomtudományi kar, Gazdaságtudományi tanszék</w:t>
            </w:r>
          </w:p>
        </w:tc>
        <w:tc>
          <w:tcPr>
            <w:tcW w:w="1269" w:type="dxa"/>
            <w:gridSpan w:val="6"/>
            <w:vAlign w:val="center"/>
          </w:tcPr>
          <w:p w14:paraId="6DA40CE4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98F84A2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280DBAE" w14:textId="77777777" w:rsidTr="00A92D48">
        <w:trPr>
          <w:trHeight w:val="274"/>
        </w:trPr>
        <w:tc>
          <w:tcPr>
            <w:tcW w:w="2518" w:type="dxa"/>
            <w:gridSpan w:val="4"/>
          </w:tcPr>
          <w:p w14:paraId="2C641D87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17CD8229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420728A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14:paraId="27AE51C7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6583F5FD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741C3E89" w14:textId="77777777" w:rsidTr="00A92D48">
        <w:trPr>
          <w:trHeight w:val="274"/>
        </w:trPr>
        <w:tc>
          <w:tcPr>
            <w:tcW w:w="2518" w:type="dxa"/>
            <w:gridSpan w:val="4"/>
          </w:tcPr>
          <w:p w14:paraId="747863D8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499B5A2B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2511" w:type="dxa"/>
            <w:gridSpan w:val="4"/>
            <w:vAlign w:val="center"/>
          </w:tcPr>
          <w:p w14:paraId="67DEF178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1269" w:type="dxa"/>
            <w:gridSpan w:val="6"/>
            <w:vAlign w:val="center"/>
          </w:tcPr>
          <w:p w14:paraId="6EE27E3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2117E05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D94893D" w14:textId="77777777" w:rsidTr="00A92D48">
        <w:trPr>
          <w:trHeight w:val="275"/>
        </w:trPr>
        <w:tc>
          <w:tcPr>
            <w:tcW w:w="2518" w:type="dxa"/>
            <w:gridSpan w:val="4"/>
          </w:tcPr>
          <w:p w14:paraId="7A97FADD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337FF330" w14:textId="77777777" w:rsidR="0068252E" w:rsidRPr="00781994" w:rsidRDefault="00BE0136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4EA1388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1269" w:type="dxa"/>
            <w:gridSpan w:val="6"/>
            <w:vAlign w:val="center"/>
          </w:tcPr>
          <w:p w14:paraId="1A016BF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397473B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39AFE5CE" w14:textId="77777777" w:rsidTr="00A92D48">
        <w:trPr>
          <w:trHeight w:val="275"/>
        </w:trPr>
        <w:tc>
          <w:tcPr>
            <w:tcW w:w="2518" w:type="dxa"/>
            <w:gridSpan w:val="4"/>
          </w:tcPr>
          <w:p w14:paraId="6661A4BA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4AF95CEB" w14:textId="09B5293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</w:t>
            </w:r>
            <w:r w:rsidR="0042061A"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2511" w:type="dxa"/>
            <w:gridSpan w:val="4"/>
            <w:vAlign w:val="center"/>
          </w:tcPr>
          <w:p w14:paraId="5B6E8C0B" w14:textId="184B054C" w:rsidR="0068252E" w:rsidRPr="00781994" w:rsidRDefault="0042061A" w:rsidP="000125C2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56</w:t>
            </w:r>
          </w:p>
        </w:tc>
        <w:tc>
          <w:tcPr>
            <w:tcW w:w="1269" w:type="dxa"/>
            <w:gridSpan w:val="6"/>
            <w:vAlign w:val="center"/>
          </w:tcPr>
          <w:p w14:paraId="3AFF78AF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75C5A09F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766B0736" w14:textId="77777777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C0FD4FF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781994" w14:paraId="51DB9A3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30094E3" w14:textId="77777777" w:rsidR="00BC54D8" w:rsidRPr="00781994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lastRenderedPageBreak/>
              <w:t xml:space="preserve">A tantárgy </w:t>
            </w:r>
            <w:r w:rsidR="000D3836" w:rsidRPr="00781994">
              <w:rPr>
                <w:b/>
                <w:sz w:val="22"/>
                <w:szCs w:val="22"/>
                <w:lang w:val="hu-HU"/>
              </w:rPr>
              <w:t xml:space="preserve">általános </w:t>
            </w:r>
            <w:r w:rsidRPr="00781994">
              <w:rPr>
                <w:b/>
                <w:sz w:val="22"/>
                <w:szCs w:val="22"/>
                <w:lang w:val="hu-HU"/>
              </w:rPr>
              <w:t xml:space="preserve">célkitűzései: </w:t>
            </w:r>
          </w:p>
          <w:p w14:paraId="485C7C17" w14:textId="77777777" w:rsidR="006C1417" w:rsidRPr="00781994" w:rsidRDefault="0027595C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Az etikus menedzseri, vállalkozói, üzleti tevékenység alapjainak bemutatása, e tevékenységek során jelentkező morális problémák iránti érzékenység kialakítása.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A keresztény etika szerepének bemutatása az erkölcsi döntéshozatalban. Egyéni és </w:t>
            </w:r>
            <w:r w:rsidRPr="00781994">
              <w:rPr>
                <w:sz w:val="22"/>
                <w:szCs w:val="22"/>
                <w:lang w:val="hu-HU"/>
              </w:rPr>
              <w:t>társadalmi felelősségvállalás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 kialakítása</w:t>
            </w:r>
            <w:r w:rsidR="000D3836" w:rsidRPr="00781994">
              <w:rPr>
                <w:sz w:val="22"/>
                <w:szCs w:val="22"/>
                <w:lang w:val="hu-HU"/>
              </w:rPr>
              <w:t>,</w:t>
            </w:r>
            <w:r w:rsidR="000D3836" w:rsidRPr="00781994">
              <w:rPr>
                <w:sz w:val="22"/>
                <w:szCs w:val="22"/>
              </w:rPr>
              <w:t xml:space="preserve"> a </w:t>
            </w:r>
            <w:r w:rsidR="000D3836" w:rsidRPr="00781994">
              <w:rPr>
                <w:sz w:val="22"/>
                <w:szCs w:val="22"/>
                <w:lang w:val="hu-HU"/>
              </w:rPr>
              <w:t>haszonelvű cselekvés és a vezetői (vállalkozói) társadalmi felelősség között harmónia keresése.</w:t>
            </w:r>
          </w:p>
          <w:p w14:paraId="1F115DF8" w14:textId="77777777" w:rsidR="004E3815" w:rsidRPr="00781994" w:rsidRDefault="00187041" w:rsidP="008B5BD1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14:paraId="784EB4E1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elméletek megismerése, alkalmazása</w:t>
            </w:r>
          </w:p>
          <w:p w14:paraId="7E7E0802" w14:textId="77777777" w:rsidR="000D3836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intézmények ismerete, alkalmazása</w:t>
            </w:r>
          </w:p>
          <w:p w14:paraId="440620B3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Erkölcsi döntéshozatal alapja, módszertana ismerete, alkalmazása</w:t>
            </w:r>
          </w:p>
          <w:p w14:paraId="3A214320" w14:textId="77777777" w:rsidR="00007CB9" w:rsidRPr="00781994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781994">
              <w:rPr>
                <w:sz w:val="22"/>
                <w:szCs w:val="22"/>
                <w:lang w:val="hu-HU"/>
              </w:rPr>
              <w:t xml:space="preserve">  </w:t>
            </w:r>
          </w:p>
          <w:p w14:paraId="29190322" w14:textId="77777777" w:rsidR="0005292A" w:rsidRPr="00781994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megoldási útvonalak ismerete </w:t>
            </w:r>
          </w:p>
          <w:p w14:paraId="3F9A0765" w14:textId="77777777" w:rsidR="00437C76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 vállalkozói tevékenységek során jelentkező morális problémák iránti érzékenység kialakítása</w:t>
            </w:r>
          </w:p>
          <w:p w14:paraId="131A7194" w14:textId="77777777" w:rsidR="0005292A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Összetett gazdasági döntések etikai dilemmáinak megértése és döntési alternatíváik feltárása</w:t>
            </w:r>
          </w:p>
          <w:p w14:paraId="788403F8" w14:textId="77777777" w:rsidR="00187041" w:rsidRPr="00781994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7B992CB0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3E5455D9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781994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781994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14:paraId="446E2DB0" w14:textId="77777777" w:rsidR="00FF6601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781994" w14:paraId="414BA94C" w14:textId="77777777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0B74129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781994" w14:paraId="41387DB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EAA9590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781994" w14:paraId="164B1AC8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2F3ADAF9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7FEF5CF8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14:paraId="1CCE801F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Óra-</w:t>
            </w:r>
          </w:p>
          <w:p w14:paraId="3915D9A3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AE28F3" w:rsidRPr="00781994" w14:paraId="74018AD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A4F38F4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C48E1BA" w14:textId="450049C1" w:rsidR="00AE28F3" w:rsidRPr="00781994" w:rsidRDefault="007262B9" w:rsidP="00D258C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 w:rsidR="00855C51"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</w:t>
            </w:r>
            <w:r w:rsidR="000D3836" w:rsidRPr="00781994">
              <w:rPr>
                <w:rFonts w:ascii="Times New Roman" w:hAnsi="Times New Roman"/>
                <w:lang w:val="hu-HU"/>
              </w:rPr>
              <w:t>a gazdaságetikába</w:t>
            </w:r>
            <w:r w:rsidR="00D258CB" w:rsidRPr="00781994">
              <w:rPr>
                <w:rFonts w:ascii="Times New Roman" w:hAnsi="Times New Roman"/>
                <w:lang w:val="hu-HU"/>
              </w:rPr>
              <w:t>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 w:rsidR="00855C51"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0308646E" w14:textId="77777777" w:rsidR="00AE28F3" w:rsidRPr="00781994" w:rsidRDefault="00AE28F3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619D30B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A38C48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ED979FD" w14:textId="47C81D67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829C93C" w14:textId="371A3BAB" w:rsidR="00AE28F3" w:rsidRPr="00781994" w:rsidRDefault="00855C51" w:rsidP="00904D1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  <w:r w:rsidR="00B115BA" w:rsidRPr="00781994">
              <w:rPr>
                <w:sz w:val="22"/>
                <w:szCs w:val="22"/>
                <w:lang w:val="hu-HU"/>
              </w:rPr>
              <w:t xml:space="preserve">   </w:t>
            </w:r>
          </w:p>
        </w:tc>
      </w:tr>
      <w:tr w:rsidR="00855C51" w:rsidRPr="00781994" w14:paraId="40AB558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C23B72" w14:textId="77777777" w:rsidR="00855C51" w:rsidRPr="00781994" w:rsidRDefault="00855C51" w:rsidP="00855C5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416F2DDA" w14:textId="16940673" w:rsidR="00855C51" w:rsidRPr="00781994" w:rsidRDefault="00855C51" w:rsidP="00855C51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13EC8D4" w14:textId="77777777" w:rsidR="00855C51" w:rsidRPr="00781994" w:rsidRDefault="00855C51" w:rsidP="00855C51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39B028D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FD77E3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1ECF065" w14:textId="1E49F6F6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</w:t>
            </w:r>
            <w:r w:rsidR="00B916E8">
              <w:rPr>
                <w:rFonts w:ascii="Times New Roman" w:hAnsi="Times New Roman"/>
                <w:lang w:val="hu-HU"/>
              </w:rPr>
              <w:t xml:space="preserve"> módszertana</w:t>
            </w:r>
            <w:r>
              <w:rPr>
                <w:rFonts w:ascii="Times New Roman" w:hAnsi="Times New Roman"/>
                <w:lang w:val="hu-HU"/>
              </w:rPr>
              <w:t>. Etikai dilemmák megoldása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9CF1D9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BCE0C8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61A9B6A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5C901E8" w14:textId="631CD806" w:rsidR="00AE28F3" w:rsidRPr="00781994" w:rsidRDefault="00855C51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</w:t>
            </w:r>
            <w:r w:rsidR="00B916E8">
              <w:rPr>
                <w:rFonts w:ascii="Times New Roman" w:hAnsi="Times New Roman"/>
                <w:bCs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7B5AF74C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74469A9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AC382DD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98040D0" w14:textId="649855B0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8432DF2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18950BCC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3A49DF7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D4CFF25" w14:textId="71BF1452" w:rsidR="00B115BA" w:rsidRPr="00781994" w:rsidRDefault="002F5EB0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 w:rsidR="00B916E8"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 xml:space="preserve">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vs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 xml:space="preserve">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3DE5164B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355E0DE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8F24EB4" w14:textId="77777777" w:rsidR="00B115BA" w:rsidRPr="00781994" w:rsidRDefault="00B115BA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72C20EB4" w14:textId="290F1F26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Munkavállaló és munkaadó kapcsolatának etikai aspektusai. Egyéni </w:t>
            </w:r>
            <w:proofErr w:type="spellStart"/>
            <w:r>
              <w:rPr>
                <w:rFonts w:ascii="Times New Roman" w:hAnsi="Times New Roman"/>
                <w:lang w:val="hu-HU"/>
              </w:rPr>
              <w:t>vs</w:t>
            </w:r>
            <w:proofErr w:type="spellEnd"/>
            <w:r>
              <w:rPr>
                <w:rFonts w:ascii="Times New Roman" w:hAnsi="Times New Roman"/>
                <w:lang w:val="hu-HU"/>
              </w:rPr>
              <w:t>. vállalati értékek.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9BAFBE4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5F412833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44839F8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1E4E43F" w14:textId="7976E6F3" w:rsidR="00AE28F3" w:rsidRPr="00781994" w:rsidRDefault="00B916E8" w:rsidP="002F5EB0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514EFD3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76D663C4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1B00F5B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A4A064D" w14:textId="3DD9A86B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4E0958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9F72DC9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9BE47B9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3D23EE1" w14:textId="55E8F9AA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3C2F9D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124BB72B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AA41D7B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lastRenderedPageBreak/>
              <w:t>12.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50BF0FE" w14:textId="77777777" w:rsidR="00AE28F3" w:rsidRPr="00781994" w:rsidRDefault="002F5EB0" w:rsidP="000D3836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Természeti környezet </w:t>
            </w:r>
            <w:r w:rsidR="000D3836" w:rsidRPr="00781994">
              <w:rPr>
                <w:rFonts w:ascii="Times New Roman" w:hAnsi="Times New Roman"/>
                <w:lang w:val="hu-HU"/>
              </w:rPr>
              <w:t>etikai kérdései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6291D09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4E37F14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DBE9860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3E89E14" w14:textId="401FCE8C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21. század gazdaságetikai kihívásai.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E051AD6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2092B649" w14:textId="77777777" w:rsidTr="001275C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68ED4F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508DECFD" w14:textId="77777777" w:rsidR="00AE28F3" w:rsidRPr="00781994" w:rsidRDefault="002F5EB0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FC9822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781994" w14:paraId="1CE635AE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3767D747" w14:textId="77777777" w:rsidR="00187041" w:rsidRPr="00781994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25BA8095" w14:textId="77777777" w:rsidR="00187041" w:rsidRPr="00781994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781994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14:paraId="7EE39A09" w14:textId="77777777" w:rsidR="00187041" w:rsidRPr="00781994" w:rsidRDefault="00187041" w:rsidP="000A122D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Óra-</w:t>
            </w:r>
          </w:p>
          <w:p w14:paraId="7C99372A" w14:textId="77777777" w:rsidR="00187041" w:rsidRPr="00781994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B916E8" w:rsidRPr="00781994" w14:paraId="2EFD2CA8" w14:textId="77777777" w:rsidTr="00990680">
        <w:trPr>
          <w:cantSplit/>
          <w:trHeight w:val="275"/>
        </w:trPr>
        <w:tc>
          <w:tcPr>
            <w:tcW w:w="959" w:type="dxa"/>
          </w:tcPr>
          <w:p w14:paraId="46A60B9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14:paraId="6B1735E2" w14:textId="45FD511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a gazdaságetikába.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2520" w:type="dxa"/>
            <w:gridSpan w:val="9"/>
          </w:tcPr>
          <w:p w14:paraId="747B085F" w14:textId="399E30F7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30A666B" w14:textId="77777777" w:rsidTr="000B0081">
        <w:trPr>
          <w:cantSplit/>
          <w:trHeight w:val="275"/>
        </w:trPr>
        <w:tc>
          <w:tcPr>
            <w:tcW w:w="959" w:type="dxa"/>
          </w:tcPr>
          <w:p w14:paraId="41A7048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14:paraId="3F6533D7" w14:textId="37EFE3F7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értékek.</w:t>
            </w:r>
          </w:p>
        </w:tc>
        <w:tc>
          <w:tcPr>
            <w:tcW w:w="2520" w:type="dxa"/>
            <w:gridSpan w:val="9"/>
          </w:tcPr>
          <w:p w14:paraId="28828A8F" w14:textId="04B9FB46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05F1701" w14:textId="77777777" w:rsidTr="000B0081">
        <w:trPr>
          <w:cantSplit/>
          <w:trHeight w:val="275"/>
        </w:trPr>
        <w:tc>
          <w:tcPr>
            <w:tcW w:w="959" w:type="dxa"/>
          </w:tcPr>
          <w:p w14:paraId="3107E1E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14:paraId="16712166" w14:textId="4399F24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üzlet.</w:t>
            </w:r>
          </w:p>
        </w:tc>
        <w:tc>
          <w:tcPr>
            <w:tcW w:w="2520" w:type="dxa"/>
            <w:gridSpan w:val="9"/>
          </w:tcPr>
          <w:p w14:paraId="0D1B036D" w14:textId="2F4FFF17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5BF5790" w14:textId="77777777" w:rsidTr="000B0081">
        <w:trPr>
          <w:cantSplit/>
          <w:trHeight w:val="275"/>
        </w:trPr>
        <w:tc>
          <w:tcPr>
            <w:tcW w:w="959" w:type="dxa"/>
          </w:tcPr>
          <w:p w14:paraId="3B027A3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169" w:type="dxa"/>
            <w:gridSpan w:val="10"/>
          </w:tcPr>
          <w:p w14:paraId="6917B605" w14:textId="1B45374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 módszertana. Etikai dilemmák megoldása.</w:t>
            </w:r>
          </w:p>
        </w:tc>
        <w:tc>
          <w:tcPr>
            <w:tcW w:w="2520" w:type="dxa"/>
            <w:gridSpan w:val="9"/>
          </w:tcPr>
          <w:p w14:paraId="4DAECB70" w14:textId="4E85C36D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CA05AD7" w14:textId="77777777" w:rsidTr="000B0081">
        <w:trPr>
          <w:cantSplit/>
          <w:trHeight w:val="275"/>
        </w:trPr>
        <w:tc>
          <w:tcPr>
            <w:tcW w:w="959" w:type="dxa"/>
          </w:tcPr>
          <w:p w14:paraId="588EFAEA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</w:tcPr>
          <w:p w14:paraId="003CC76A" w14:textId="6540CD18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döntéshozatalban.</w:t>
            </w:r>
          </w:p>
        </w:tc>
        <w:tc>
          <w:tcPr>
            <w:tcW w:w="2520" w:type="dxa"/>
            <w:gridSpan w:val="9"/>
          </w:tcPr>
          <w:p w14:paraId="36BAF045" w14:textId="2F05047B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798C625" w14:textId="77777777" w:rsidTr="000B0081">
        <w:trPr>
          <w:cantSplit/>
          <w:trHeight w:val="275"/>
        </w:trPr>
        <w:tc>
          <w:tcPr>
            <w:tcW w:w="959" w:type="dxa"/>
          </w:tcPr>
          <w:p w14:paraId="6EC9AED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14:paraId="4A44510E" w14:textId="2FC24AC3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2520" w:type="dxa"/>
            <w:gridSpan w:val="9"/>
          </w:tcPr>
          <w:p w14:paraId="39E66AB7" w14:textId="33B941DF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FB07204" w14:textId="77777777" w:rsidTr="000B0081">
        <w:trPr>
          <w:cantSplit/>
          <w:trHeight w:val="275"/>
        </w:trPr>
        <w:tc>
          <w:tcPr>
            <w:tcW w:w="959" w:type="dxa"/>
          </w:tcPr>
          <w:p w14:paraId="1AF66737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14:paraId="79E2606D" w14:textId="5DC845B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hu-HU"/>
              </w:rPr>
              <w:t>vs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</w:tcPr>
          <w:p w14:paraId="7C9A1F51" w14:textId="38D8C1A1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814CF2C" w14:textId="77777777" w:rsidTr="000B0081">
        <w:trPr>
          <w:cantSplit/>
          <w:trHeight w:val="275"/>
        </w:trPr>
        <w:tc>
          <w:tcPr>
            <w:tcW w:w="959" w:type="dxa"/>
          </w:tcPr>
          <w:p w14:paraId="6F12EC93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14:paraId="440ABD89" w14:textId="5D6CD64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Munkavállaló és munkaadó kapcsolatának etikai aspektusai. Egyéni </w:t>
            </w:r>
            <w:proofErr w:type="spellStart"/>
            <w:r>
              <w:rPr>
                <w:rFonts w:ascii="Times New Roman" w:hAnsi="Times New Roman"/>
                <w:lang w:val="hu-HU"/>
              </w:rPr>
              <w:t>vs</w:t>
            </w:r>
            <w:proofErr w:type="spellEnd"/>
            <w:r>
              <w:rPr>
                <w:rFonts w:ascii="Times New Roman" w:hAnsi="Times New Roman"/>
                <w:lang w:val="hu-HU"/>
              </w:rPr>
              <w:t>. vállalati értékek.</w:t>
            </w:r>
          </w:p>
        </w:tc>
        <w:tc>
          <w:tcPr>
            <w:tcW w:w="2520" w:type="dxa"/>
            <w:gridSpan w:val="9"/>
          </w:tcPr>
          <w:p w14:paraId="6B160D9A" w14:textId="190F28B2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9296C17" w14:textId="77777777" w:rsidTr="000B0081">
        <w:trPr>
          <w:cantSplit/>
          <w:trHeight w:val="275"/>
        </w:trPr>
        <w:tc>
          <w:tcPr>
            <w:tcW w:w="959" w:type="dxa"/>
          </w:tcPr>
          <w:p w14:paraId="615C9922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14:paraId="386B9880" w14:textId="7A4CC59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2520" w:type="dxa"/>
            <w:gridSpan w:val="9"/>
          </w:tcPr>
          <w:p w14:paraId="12C6369A" w14:textId="06DD7571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596FB5" w14:textId="77777777" w:rsidTr="000B0081">
        <w:trPr>
          <w:cantSplit/>
          <w:trHeight w:val="275"/>
        </w:trPr>
        <w:tc>
          <w:tcPr>
            <w:tcW w:w="959" w:type="dxa"/>
          </w:tcPr>
          <w:p w14:paraId="25248666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  <w:r w:rsidRPr="00781994">
              <w:rPr>
                <w:sz w:val="22"/>
                <w:szCs w:val="22"/>
                <w:lang w:val="ro-RO"/>
              </w:rPr>
              <w:t>0.</w:t>
            </w:r>
            <w:r w:rsidRPr="00781994">
              <w:rPr>
                <w:sz w:val="22"/>
                <w:szCs w:val="22"/>
                <w:lang w:val="hu-HU"/>
              </w:rPr>
              <w:t xml:space="preserve"> hét</w:t>
            </w:r>
          </w:p>
        </w:tc>
        <w:tc>
          <w:tcPr>
            <w:tcW w:w="6169" w:type="dxa"/>
            <w:gridSpan w:val="10"/>
          </w:tcPr>
          <w:p w14:paraId="0544BAF2" w14:textId="5EE8FBA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2520" w:type="dxa"/>
            <w:gridSpan w:val="9"/>
          </w:tcPr>
          <w:p w14:paraId="38C478C2" w14:textId="0AAE32A6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D7E915A" w14:textId="77777777" w:rsidTr="00F97772">
        <w:trPr>
          <w:cantSplit/>
          <w:trHeight w:val="275"/>
        </w:trPr>
        <w:tc>
          <w:tcPr>
            <w:tcW w:w="959" w:type="dxa"/>
          </w:tcPr>
          <w:p w14:paraId="561F6CA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</w:tcPr>
          <w:p w14:paraId="0E987D8B" w14:textId="45B709F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2520" w:type="dxa"/>
            <w:gridSpan w:val="9"/>
          </w:tcPr>
          <w:p w14:paraId="0B14F16D" w14:textId="563E7FBE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55978F7" w14:textId="77777777" w:rsidTr="00F97772">
        <w:trPr>
          <w:cantSplit/>
          <w:trHeight w:val="275"/>
        </w:trPr>
        <w:tc>
          <w:tcPr>
            <w:tcW w:w="959" w:type="dxa"/>
          </w:tcPr>
          <w:p w14:paraId="3B9B10B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</w:tcPr>
          <w:p w14:paraId="46DD59AE" w14:textId="50E893A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Természeti környezet etikai kérdései</w:t>
            </w:r>
          </w:p>
        </w:tc>
        <w:tc>
          <w:tcPr>
            <w:tcW w:w="2520" w:type="dxa"/>
            <w:gridSpan w:val="9"/>
          </w:tcPr>
          <w:p w14:paraId="34C64533" w14:textId="38EC1D0B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05A11C" w14:textId="77777777" w:rsidTr="00F97772">
        <w:trPr>
          <w:cantSplit/>
          <w:trHeight w:val="275"/>
        </w:trPr>
        <w:tc>
          <w:tcPr>
            <w:tcW w:w="959" w:type="dxa"/>
          </w:tcPr>
          <w:p w14:paraId="4482617D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</w:tcPr>
          <w:p w14:paraId="58E2D65E" w14:textId="6142EAD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2</w:t>
            </w:r>
            <w:r w:rsidR="009F7667">
              <w:rPr>
                <w:rFonts w:ascii="Times New Roman" w:hAnsi="Times New Roman"/>
                <w:lang w:val="hu-HU"/>
              </w:rPr>
              <w:t>2</w:t>
            </w:r>
            <w:r>
              <w:rPr>
                <w:rFonts w:ascii="Times New Roman" w:hAnsi="Times New Roman"/>
                <w:lang w:val="hu-HU"/>
              </w:rPr>
              <w:t xml:space="preserve">. század gazdaságetikai kihívásai. </w:t>
            </w:r>
          </w:p>
        </w:tc>
        <w:tc>
          <w:tcPr>
            <w:tcW w:w="2520" w:type="dxa"/>
            <w:gridSpan w:val="9"/>
          </w:tcPr>
          <w:p w14:paraId="1146CBD0" w14:textId="38E67025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182D8FD" w14:textId="77777777" w:rsidTr="00990680">
        <w:trPr>
          <w:cantSplit/>
          <w:trHeight w:val="275"/>
        </w:trPr>
        <w:tc>
          <w:tcPr>
            <w:tcW w:w="959" w:type="dxa"/>
          </w:tcPr>
          <w:p w14:paraId="47029201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</w:tcPr>
          <w:p w14:paraId="48A7FA3E" w14:textId="1A5DBD5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2520" w:type="dxa"/>
            <w:gridSpan w:val="9"/>
          </w:tcPr>
          <w:p w14:paraId="6F37FA1B" w14:textId="067C9E33" w:rsidR="00B916E8" w:rsidRPr="00781994" w:rsidRDefault="0042061A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187041" w:rsidRPr="00781994" w14:paraId="4A4C5D8E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3CB536E" w14:textId="77777777" w:rsidR="00187041" w:rsidRPr="00781994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781994" w14:paraId="4779D41A" w14:textId="77777777" w:rsidTr="00AE28F3">
        <w:trPr>
          <w:cantSplit/>
          <w:trHeight w:val="2387"/>
        </w:trPr>
        <w:tc>
          <w:tcPr>
            <w:tcW w:w="9648" w:type="dxa"/>
            <w:gridSpan w:val="20"/>
          </w:tcPr>
          <w:p w14:paraId="5E06FEF2" w14:textId="18D404B2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lastRenderedPageBreak/>
              <w:t xml:space="preserve">Kindler József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László (eds.) (1993): Etika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Keraban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Budapest.</w:t>
            </w:r>
          </w:p>
          <w:p w14:paraId="4D6F82D9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Boda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Radácsi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László (eds.) (1997):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Vállalati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., BKVE VKI, Budapest </w:t>
            </w:r>
          </w:p>
          <w:p w14:paraId="49FB9F1D" w14:textId="3611E3E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László (2000):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döntéshozatal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etikája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 Kossuth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55140509" w14:textId="2D9F1508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Szegedi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Krisztina (2001): </w:t>
            </w:r>
            <w:proofErr w:type="spellStart"/>
            <w:r w:rsidRPr="009F7667">
              <w:t>Vállalati</w:t>
            </w:r>
            <w:proofErr w:type="spellEnd"/>
            <w:r w:rsidRPr="009F7667">
              <w:t> </w:t>
            </w:r>
            <w:proofErr w:type="spellStart"/>
            <w:r w:rsidRPr="009F7667"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Bíbor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Miskolc</w:t>
            </w:r>
          </w:p>
          <w:p w14:paraId="7C11FA84" w14:textId="77777777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Szegedi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Krisztina (2011): </w:t>
            </w:r>
            <w:proofErr w:type="spellStart"/>
            <w:r w:rsidRPr="009F7667">
              <w:t>Üzleti</w:t>
            </w:r>
            <w:proofErr w:type="spellEnd"/>
            <w:r w:rsidRPr="009F7667">
              <w:t> </w:t>
            </w:r>
            <w:proofErr w:type="spellStart"/>
            <w:r w:rsidRPr="009F7667"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gyakorlatban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http://www.tankonyvtar.hu </w:t>
            </w:r>
          </w:p>
          <w:p w14:paraId="58C48865" w14:textId="58E7B5BF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Szász Erzsébet (2011):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vállalati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teljesítmény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torzított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kimutatásának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számviteli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vállalatkormányzási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és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tőkepiaci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aspektusai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C99">
              <w:rPr>
                <w:color w:val="000000"/>
                <w:sz w:val="20"/>
                <w:szCs w:val="20"/>
              </w:rPr>
              <w:t>Partium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10C9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06B18102" w14:textId="7D43C0D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D422DB">
              <w:rPr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D422DB">
              <w:rPr>
                <w:color w:val="000000"/>
                <w:sz w:val="20"/>
                <w:szCs w:val="20"/>
              </w:rPr>
              <w:t>Brühlman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(2011)</w:t>
            </w:r>
            <w:r w:rsidRPr="00D422DB">
              <w:rPr>
                <w:color w:val="000000"/>
                <w:sz w:val="20"/>
                <w:szCs w:val="20"/>
              </w:rPr>
              <w:t>:</w:t>
            </w:r>
            <w:r w:rsidRPr="009F7667">
              <w:rPr>
                <w:b/>
                <w:bCs/>
              </w:rPr>
              <w:t xml:space="preserve"> </w:t>
            </w:r>
            <w:r w:rsidRPr="009F7667">
              <w:t xml:space="preserve">Cele 10 </w:t>
            </w:r>
            <w:proofErr w:type="spellStart"/>
            <w:r w:rsidRPr="009F7667">
              <w:t>porunci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pentru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intreprinzatori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</w:t>
            </w:r>
            <w:r w:rsidRPr="00D422DB">
              <w:rPr>
                <w:color w:val="000000"/>
                <w:sz w:val="20"/>
                <w:szCs w:val="20"/>
              </w:rPr>
              <w:t xml:space="preserve"> Scriptum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D422D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62AED5EF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Boda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Fekete László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László (2013):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Gazdaságetikai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Központ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Budapesti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Corvinus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Egyetem</w:t>
            </w:r>
            <w:proofErr w:type="spellEnd"/>
          </w:p>
          <w:p w14:paraId="6852121B" w14:textId="0495674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Scott B. Rae (2015): </w:t>
            </w:r>
            <w:proofErr w:type="spellStart"/>
            <w:r>
              <w:rPr>
                <w:color w:val="000000"/>
                <w:sz w:val="20"/>
                <w:szCs w:val="20"/>
              </w:rPr>
              <w:t>Erkölcsi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döntések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Bevezetés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etikába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Harmat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color w:val="000000"/>
                <w:sz w:val="20"/>
                <w:szCs w:val="20"/>
              </w:rPr>
              <w:t>, Budapest</w:t>
            </w:r>
          </w:p>
          <w:p w14:paraId="2F8D7F4F" w14:textId="618921B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Kiss Ulrich SJ (2017):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Szolgáló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tanuló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vállalkozásban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Jezsuita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6259C9F2" w14:textId="38CE0C86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Samuel Bowles (2019): Az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18EFED93" w14:textId="5ADBE1C5" w:rsidR="007F1ADB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Morgen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Witzel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(2019): Az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Budapest </w:t>
            </w:r>
          </w:p>
        </w:tc>
      </w:tr>
      <w:tr w:rsidR="00187041" w:rsidRPr="00781994" w14:paraId="2A9B4335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7CAD006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781994" w14:paraId="7DDF210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6E179B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178C568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781994" w14:paraId="5DBE8E6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02C9AE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14:paraId="2A0004A2" w14:textId="77777777" w:rsidR="00187041" w:rsidRPr="00781994" w:rsidRDefault="00F253AF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Előadás, </w:t>
            </w:r>
            <w:proofErr w:type="spellStart"/>
            <w:r w:rsidR="0062700B" w:rsidRPr="00781994">
              <w:rPr>
                <w:sz w:val="22"/>
                <w:szCs w:val="22"/>
                <w:lang w:val="hu-HU"/>
              </w:rPr>
              <w:t>problematizálás</w:t>
            </w:r>
            <w:proofErr w:type="spellEnd"/>
            <w:r w:rsidR="0062700B" w:rsidRPr="00781994">
              <w:rPr>
                <w:sz w:val="22"/>
                <w:szCs w:val="22"/>
                <w:lang w:val="hu-HU"/>
              </w:rPr>
              <w:t>, magyarázat</w:t>
            </w:r>
          </w:p>
        </w:tc>
      </w:tr>
      <w:tr w:rsidR="00187041" w:rsidRPr="00781994" w14:paraId="53E91A1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269A6D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5A323A08" w14:textId="77777777" w:rsidR="00187041" w:rsidRPr="00781994" w:rsidRDefault="00D258CB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Esettanulmányok megvitatása,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</w:t>
            </w:r>
            <w:r w:rsidRPr="00781994">
              <w:rPr>
                <w:sz w:val="22"/>
                <w:szCs w:val="22"/>
                <w:lang w:val="hu-HU"/>
              </w:rPr>
              <w:t>bemutatás,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magyarázat, csoportmunka</w:t>
            </w:r>
          </w:p>
        </w:tc>
      </w:tr>
      <w:tr w:rsidR="00187041" w:rsidRPr="00781994" w14:paraId="4A040E9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09B1F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781994" w14:paraId="7540C2D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8B1A0C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14:paraId="717118C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</w:t>
            </w:r>
          </w:p>
          <w:p w14:paraId="1ACF7BA2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24C6AF53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781994" w14:paraId="46F3BA2D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507F9B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14:paraId="4A6D3A89" w14:textId="4E0D9FA6" w:rsidR="00187041" w:rsidRPr="00781994" w:rsidRDefault="009F7667" w:rsidP="00243AD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Írásbeli vizsga a megadott szakirodalom alapján, esettanulmány elemzése, értékelése</w:t>
            </w:r>
          </w:p>
        </w:tc>
        <w:tc>
          <w:tcPr>
            <w:tcW w:w="2160" w:type="dxa"/>
            <w:gridSpan w:val="7"/>
          </w:tcPr>
          <w:p w14:paraId="5B6B85AA" w14:textId="5060FC2C" w:rsidR="00187041" w:rsidRPr="00781994" w:rsidRDefault="009F7667" w:rsidP="0094363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  <w:r w:rsidR="00943633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410988E1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3A2E0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14:paraId="4603DE84" w14:textId="77777777" w:rsidR="00187041" w:rsidRPr="00781994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14:paraId="1D7C34FD" w14:textId="77777777" w:rsidR="00187041" w:rsidRPr="00781994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6A69944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5D4F7B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14:paraId="762F97AB" w14:textId="77777777" w:rsidR="000163FB" w:rsidRPr="00781994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Progresszív értékelés</w:t>
            </w:r>
            <w:r w:rsidR="00C650D8" w:rsidRPr="00781994">
              <w:rPr>
                <w:sz w:val="22"/>
                <w:szCs w:val="22"/>
                <w:lang w:val="hu-HU"/>
              </w:rPr>
              <w:t xml:space="preserve">: 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1ADA6ED0" w14:textId="151E9207" w:rsidR="00187041" w:rsidRPr="00781994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781994">
              <w:rPr>
                <w:sz w:val="22"/>
                <w:szCs w:val="22"/>
                <w:lang w:val="hu-HU"/>
              </w:rPr>
              <w:t>aktív részvétel</w:t>
            </w:r>
            <w:r w:rsidR="000F1C04">
              <w:rPr>
                <w:sz w:val="22"/>
                <w:szCs w:val="22"/>
                <w:lang w:val="hu-HU"/>
              </w:rPr>
              <w:t xml:space="preserve"> az</w:t>
            </w:r>
            <w:r w:rsidR="000163FB" w:rsidRPr="00781994">
              <w:rPr>
                <w:sz w:val="22"/>
                <w:szCs w:val="22"/>
                <w:lang w:val="hu-HU"/>
              </w:rPr>
              <w:t xml:space="preserve"> </w:t>
            </w:r>
            <w:r w:rsidR="009F7667" w:rsidRPr="00781994">
              <w:rPr>
                <w:sz w:val="22"/>
                <w:szCs w:val="22"/>
                <w:lang w:val="hu-HU"/>
              </w:rPr>
              <w:t>esettanulmányok</w:t>
            </w:r>
            <w:r w:rsidR="009F7667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="009F7667">
              <w:rPr>
                <w:sz w:val="22"/>
                <w:szCs w:val="22"/>
                <w:lang w:val="hu-HU"/>
              </w:rPr>
              <w:t>elemzés</w:t>
            </w:r>
            <w:r w:rsidR="000F1C04">
              <w:rPr>
                <w:sz w:val="22"/>
                <w:szCs w:val="22"/>
                <w:lang w:val="hu-HU"/>
              </w:rPr>
              <w:t>ében</w:t>
            </w:r>
            <w:r w:rsidR="009F7667">
              <w:rPr>
                <w:sz w:val="22"/>
                <w:szCs w:val="22"/>
                <w:lang w:val="hu-HU"/>
              </w:rPr>
              <w:t>,  prezentációk</w:t>
            </w:r>
            <w:proofErr w:type="gramEnd"/>
            <w:r w:rsidR="009F7667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160" w:type="dxa"/>
            <w:gridSpan w:val="7"/>
          </w:tcPr>
          <w:p w14:paraId="48D9E66C" w14:textId="11F46E22" w:rsidR="00187041" w:rsidRPr="00781994" w:rsidRDefault="009F7667" w:rsidP="009C4CD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  <w:r w:rsidR="009C4CD0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3AF229A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6F6B2A5B" w14:textId="77777777" w:rsidR="000163FB" w:rsidRPr="00781994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Legkevesebb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50% -os teljesítmény a félév végére (ebből 25% vizsga, 25% szemináriumi tevékenység</w:t>
            </w:r>
            <w:r w:rsidR="00323B8F" w:rsidRPr="00781994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781994">
              <w:rPr>
                <w:sz w:val="22"/>
                <w:szCs w:val="22"/>
                <w:lang w:val="hu-HU"/>
              </w:rPr>
              <w:t>).</w:t>
            </w:r>
          </w:p>
          <w:p w14:paraId="7D44E3D5" w14:textId="77777777" w:rsidR="007262B9" w:rsidRPr="00781994" w:rsidRDefault="007262B9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Szóbeli prezentáció egy az irodalomjegyzékben szereplő tanulmány alapján; A bemutatott tanulmány rövid, írásban elkészített összefoglalója 5-10 lapnyi terjedelemben; Részvétel az órán, részvétel a diszkussziókban</w:t>
            </w:r>
            <w:r w:rsidRPr="00781994">
              <w:rPr>
                <w:sz w:val="22"/>
                <w:szCs w:val="22"/>
              </w:rPr>
              <w:t>.</w:t>
            </w:r>
          </w:p>
          <w:p w14:paraId="56E56F78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7733F9EC" w14:textId="77777777" w:rsidR="00CC5E19" w:rsidRPr="00781994" w:rsidRDefault="00CC5E19">
      <w:pPr>
        <w:rPr>
          <w:sz w:val="22"/>
          <w:szCs w:val="22"/>
          <w:lang w:val="hu-HU"/>
        </w:rPr>
      </w:pPr>
    </w:p>
    <w:p w14:paraId="2007DD47" w14:textId="77777777" w:rsidR="000F0548" w:rsidRPr="00781994" w:rsidRDefault="000F0548" w:rsidP="00911D28">
      <w:pPr>
        <w:rPr>
          <w:b/>
          <w:sz w:val="22"/>
          <w:szCs w:val="22"/>
          <w:lang w:val="hu-HU"/>
        </w:rPr>
      </w:pPr>
      <w:r w:rsidRPr="00781994">
        <w:rPr>
          <w:b/>
          <w:sz w:val="22"/>
          <w:szCs w:val="22"/>
          <w:lang w:val="hu-HU"/>
        </w:rPr>
        <w:t>Dátum</w:t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>Tantárgy oktatója,</w:t>
      </w:r>
    </w:p>
    <w:p w14:paraId="68C0C116" w14:textId="3111C35C" w:rsidR="000F0548" w:rsidRPr="00781994" w:rsidRDefault="00D258CB" w:rsidP="000F0548">
      <w:pPr>
        <w:rPr>
          <w:b/>
          <w:sz w:val="22"/>
          <w:szCs w:val="22"/>
          <w:lang w:val="hu-HU"/>
        </w:rPr>
      </w:pPr>
      <w:r w:rsidRPr="00781994">
        <w:rPr>
          <w:b/>
          <w:sz w:val="22"/>
          <w:szCs w:val="22"/>
          <w:lang w:val="hu-HU"/>
        </w:rPr>
        <w:t>20</w:t>
      </w:r>
      <w:r w:rsidR="0042061A">
        <w:rPr>
          <w:b/>
          <w:sz w:val="22"/>
          <w:szCs w:val="22"/>
          <w:lang w:val="hu-HU"/>
        </w:rPr>
        <w:t>20</w:t>
      </w:r>
      <w:r w:rsidR="00CB7D5D" w:rsidRPr="00781994">
        <w:rPr>
          <w:b/>
          <w:sz w:val="22"/>
          <w:szCs w:val="22"/>
          <w:lang w:val="hu-HU"/>
        </w:rPr>
        <w:t>.</w:t>
      </w:r>
      <w:r w:rsidR="00904D1D" w:rsidRPr="00781994">
        <w:rPr>
          <w:b/>
          <w:sz w:val="22"/>
          <w:szCs w:val="22"/>
          <w:lang w:val="hu-HU"/>
        </w:rPr>
        <w:t xml:space="preserve"> </w:t>
      </w:r>
      <w:r w:rsidRPr="00781994">
        <w:rPr>
          <w:b/>
          <w:sz w:val="22"/>
          <w:szCs w:val="22"/>
          <w:lang w:val="hu-HU"/>
        </w:rPr>
        <w:t>09</w:t>
      </w:r>
      <w:r w:rsidR="00007CB9" w:rsidRPr="00781994">
        <w:rPr>
          <w:b/>
          <w:sz w:val="22"/>
          <w:szCs w:val="22"/>
          <w:lang w:val="hu-HU"/>
        </w:rPr>
        <w:t>.</w:t>
      </w:r>
      <w:r w:rsidR="0042061A">
        <w:rPr>
          <w:b/>
          <w:sz w:val="22"/>
          <w:szCs w:val="22"/>
          <w:lang w:val="hu-HU"/>
        </w:rPr>
        <w:t>21</w:t>
      </w:r>
      <w:r w:rsidR="00904D1D" w:rsidRPr="00781994">
        <w:rPr>
          <w:b/>
          <w:sz w:val="22"/>
          <w:szCs w:val="22"/>
          <w:lang w:val="hu-HU"/>
        </w:rPr>
        <w:t>.</w:t>
      </w:r>
    </w:p>
    <w:p w14:paraId="45BC5018" w14:textId="77777777" w:rsidR="00911D28" w:rsidRPr="00781994" w:rsidRDefault="000163FB" w:rsidP="00911D28">
      <w:pPr>
        <w:jc w:val="right"/>
        <w:rPr>
          <w:sz w:val="22"/>
          <w:szCs w:val="22"/>
          <w:lang w:val="hu-HU"/>
        </w:rPr>
      </w:pPr>
      <w:r w:rsidRPr="00781994">
        <w:rPr>
          <w:sz w:val="22"/>
          <w:szCs w:val="22"/>
          <w:lang w:val="hu-HU"/>
        </w:rPr>
        <w:t xml:space="preserve">Dr. </w:t>
      </w:r>
      <w:r w:rsidR="00D258CB" w:rsidRPr="00781994">
        <w:rPr>
          <w:sz w:val="22"/>
          <w:szCs w:val="22"/>
          <w:lang w:val="hu-HU"/>
        </w:rPr>
        <w:t>Szász Erzsébet</w:t>
      </w:r>
    </w:p>
    <w:p w14:paraId="64598028" w14:textId="77777777" w:rsidR="00CC5E19" w:rsidRPr="00781994" w:rsidRDefault="00CC5E19">
      <w:pPr>
        <w:rPr>
          <w:b/>
          <w:sz w:val="22"/>
          <w:szCs w:val="22"/>
          <w:lang w:val="hu-HU"/>
        </w:rPr>
      </w:pPr>
    </w:p>
    <w:sectPr w:rsidR="00CC5E19" w:rsidRPr="00781994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9A2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54F0C"/>
    <w:multiLevelType w:val="hybridMultilevel"/>
    <w:tmpl w:val="6ED2D5C4"/>
    <w:lvl w:ilvl="0" w:tplc="55981BFC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349033C"/>
    <w:multiLevelType w:val="hybridMultilevel"/>
    <w:tmpl w:val="FDFA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6081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54"/>
    <w:rsid w:val="00001FE4"/>
    <w:rsid w:val="0000677D"/>
    <w:rsid w:val="00007CB9"/>
    <w:rsid w:val="000163FB"/>
    <w:rsid w:val="00024046"/>
    <w:rsid w:val="000243D2"/>
    <w:rsid w:val="00037CF2"/>
    <w:rsid w:val="00047E86"/>
    <w:rsid w:val="0005292A"/>
    <w:rsid w:val="00053CC2"/>
    <w:rsid w:val="00091ED3"/>
    <w:rsid w:val="000A122D"/>
    <w:rsid w:val="000A2A46"/>
    <w:rsid w:val="000A5748"/>
    <w:rsid w:val="000C6F4B"/>
    <w:rsid w:val="000D3836"/>
    <w:rsid w:val="000E3A37"/>
    <w:rsid w:val="000F0548"/>
    <w:rsid w:val="000F1C04"/>
    <w:rsid w:val="000F7F27"/>
    <w:rsid w:val="0012423E"/>
    <w:rsid w:val="001470C0"/>
    <w:rsid w:val="001804EF"/>
    <w:rsid w:val="00182F19"/>
    <w:rsid w:val="00187041"/>
    <w:rsid w:val="00191965"/>
    <w:rsid w:val="001D2783"/>
    <w:rsid w:val="001D6CFE"/>
    <w:rsid w:val="0020179D"/>
    <w:rsid w:val="00225314"/>
    <w:rsid w:val="00243ADD"/>
    <w:rsid w:val="002574DD"/>
    <w:rsid w:val="0027595C"/>
    <w:rsid w:val="002841C4"/>
    <w:rsid w:val="002A0E6C"/>
    <w:rsid w:val="002C717D"/>
    <w:rsid w:val="002D48AE"/>
    <w:rsid w:val="002E0C5F"/>
    <w:rsid w:val="002F5EB0"/>
    <w:rsid w:val="00314DF4"/>
    <w:rsid w:val="00323B8F"/>
    <w:rsid w:val="00323D08"/>
    <w:rsid w:val="0032424B"/>
    <w:rsid w:val="003277B9"/>
    <w:rsid w:val="00331251"/>
    <w:rsid w:val="0033574A"/>
    <w:rsid w:val="00342BB1"/>
    <w:rsid w:val="00346715"/>
    <w:rsid w:val="00346CBB"/>
    <w:rsid w:val="003473A6"/>
    <w:rsid w:val="00367E6F"/>
    <w:rsid w:val="00377F23"/>
    <w:rsid w:val="00380534"/>
    <w:rsid w:val="0039204B"/>
    <w:rsid w:val="00401B08"/>
    <w:rsid w:val="00410C85"/>
    <w:rsid w:val="00412154"/>
    <w:rsid w:val="00417F30"/>
    <w:rsid w:val="0042061A"/>
    <w:rsid w:val="00437C76"/>
    <w:rsid w:val="004A7895"/>
    <w:rsid w:val="004B2868"/>
    <w:rsid w:val="004B38EE"/>
    <w:rsid w:val="004C3D19"/>
    <w:rsid w:val="004D7A8D"/>
    <w:rsid w:val="004E3815"/>
    <w:rsid w:val="004E447E"/>
    <w:rsid w:val="004F7A45"/>
    <w:rsid w:val="00506146"/>
    <w:rsid w:val="00511AA7"/>
    <w:rsid w:val="0051719C"/>
    <w:rsid w:val="005375F2"/>
    <w:rsid w:val="005468E4"/>
    <w:rsid w:val="005709E2"/>
    <w:rsid w:val="00593477"/>
    <w:rsid w:val="005957F4"/>
    <w:rsid w:val="005C222D"/>
    <w:rsid w:val="005C4B2D"/>
    <w:rsid w:val="005D6F90"/>
    <w:rsid w:val="005D7F76"/>
    <w:rsid w:val="005E58BC"/>
    <w:rsid w:val="005F69A3"/>
    <w:rsid w:val="00603F61"/>
    <w:rsid w:val="0062700B"/>
    <w:rsid w:val="00646151"/>
    <w:rsid w:val="00653552"/>
    <w:rsid w:val="00666090"/>
    <w:rsid w:val="0067290B"/>
    <w:rsid w:val="0068252E"/>
    <w:rsid w:val="006A6BC0"/>
    <w:rsid w:val="006C1417"/>
    <w:rsid w:val="006C5442"/>
    <w:rsid w:val="006E37DA"/>
    <w:rsid w:val="006E443B"/>
    <w:rsid w:val="00722A38"/>
    <w:rsid w:val="007262B9"/>
    <w:rsid w:val="00767049"/>
    <w:rsid w:val="00773642"/>
    <w:rsid w:val="00781994"/>
    <w:rsid w:val="007A6E2C"/>
    <w:rsid w:val="007B1092"/>
    <w:rsid w:val="007D5E5A"/>
    <w:rsid w:val="007D61D5"/>
    <w:rsid w:val="007F1ADB"/>
    <w:rsid w:val="008154D2"/>
    <w:rsid w:val="00824C29"/>
    <w:rsid w:val="008532FC"/>
    <w:rsid w:val="0085465D"/>
    <w:rsid w:val="00855C51"/>
    <w:rsid w:val="00861ED1"/>
    <w:rsid w:val="00871B3C"/>
    <w:rsid w:val="0088326C"/>
    <w:rsid w:val="008B5BD1"/>
    <w:rsid w:val="008C3ABF"/>
    <w:rsid w:val="008D0DA3"/>
    <w:rsid w:val="008E65F9"/>
    <w:rsid w:val="008F19F4"/>
    <w:rsid w:val="00904D1D"/>
    <w:rsid w:val="00911D28"/>
    <w:rsid w:val="00920678"/>
    <w:rsid w:val="00934F94"/>
    <w:rsid w:val="00936AB6"/>
    <w:rsid w:val="00937F94"/>
    <w:rsid w:val="00943633"/>
    <w:rsid w:val="009523E2"/>
    <w:rsid w:val="0098728A"/>
    <w:rsid w:val="009C4CD0"/>
    <w:rsid w:val="009C61FD"/>
    <w:rsid w:val="009D6685"/>
    <w:rsid w:val="009F7667"/>
    <w:rsid w:val="00A07DF7"/>
    <w:rsid w:val="00A92D48"/>
    <w:rsid w:val="00AD5C99"/>
    <w:rsid w:val="00AE26E4"/>
    <w:rsid w:val="00AE28F3"/>
    <w:rsid w:val="00AE73E7"/>
    <w:rsid w:val="00AF608F"/>
    <w:rsid w:val="00B115BA"/>
    <w:rsid w:val="00B43264"/>
    <w:rsid w:val="00B61463"/>
    <w:rsid w:val="00B65213"/>
    <w:rsid w:val="00B916E8"/>
    <w:rsid w:val="00BA039A"/>
    <w:rsid w:val="00BA2551"/>
    <w:rsid w:val="00BA62F0"/>
    <w:rsid w:val="00BC54D8"/>
    <w:rsid w:val="00BD3930"/>
    <w:rsid w:val="00BE0136"/>
    <w:rsid w:val="00BF6F34"/>
    <w:rsid w:val="00C12667"/>
    <w:rsid w:val="00C13DCE"/>
    <w:rsid w:val="00C17F36"/>
    <w:rsid w:val="00C5588E"/>
    <w:rsid w:val="00C650D8"/>
    <w:rsid w:val="00C76EF3"/>
    <w:rsid w:val="00CA7B1F"/>
    <w:rsid w:val="00CB2CCD"/>
    <w:rsid w:val="00CB7D5D"/>
    <w:rsid w:val="00CC5225"/>
    <w:rsid w:val="00CC5E19"/>
    <w:rsid w:val="00CC6FC6"/>
    <w:rsid w:val="00D04AFD"/>
    <w:rsid w:val="00D11444"/>
    <w:rsid w:val="00D258CB"/>
    <w:rsid w:val="00D33A4A"/>
    <w:rsid w:val="00D34374"/>
    <w:rsid w:val="00D554C7"/>
    <w:rsid w:val="00D57C4A"/>
    <w:rsid w:val="00D708A0"/>
    <w:rsid w:val="00D8369A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002E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65A7"/>
  <w15:docId w15:val="{028BBBE5-B5BB-4A89-8CF5-B6EECFE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24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4046"/>
    <w:rPr>
      <w:sz w:val="24"/>
      <w:szCs w:val="24"/>
    </w:rPr>
  </w:style>
  <w:style w:type="character" w:styleId="Strong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DefaultParagraphFont"/>
    <w:rsid w:val="0002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645E-56DC-46E2-8E8E-EB86E3E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Elis</cp:lastModifiedBy>
  <cp:revision>2</cp:revision>
  <cp:lastPrinted>2018-02-12T11:57:00Z</cp:lastPrinted>
  <dcterms:created xsi:type="dcterms:W3CDTF">2020-10-27T21:24:00Z</dcterms:created>
  <dcterms:modified xsi:type="dcterms:W3CDTF">2020-10-27T21:24:00Z</dcterms:modified>
</cp:coreProperties>
</file>