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2E" w:rsidRDefault="00401F2E" w:rsidP="00401F2E">
      <w:pPr>
        <w:spacing w:after="0" w:line="240" w:lineRule="auto"/>
        <w:contextualSpacing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607FD">
        <w:rPr>
          <w:rFonts w:ascii="Times New Roman" w:hAnsi="Times New Roman" w:cs="Times New Roman"/>
          <w:b/>
          <w:sz w:val="24"/>
          <w:szCs w:val="24"/>
          <w:lang w:val="ro-RO"/>
        </w:rPr>
        <w:t>dr.Veres</w:t>
      </w:r>
      <w:proofErr w:type="spellEnd"/>
      <w:r w:rsidRPr="00F607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Edit, </w:t>
      </w:r>
      <w:proofErr w:type="spellStart"/>
      <w:r w:rsidRPr="00F607FD">
        <w:rPr>
          <w:rFonts w:ascii="Times New Roman" w:hAnsi="Times New Roman" w:cs="Times New Roman"/>
          <w:b/>
          <w:sz w:val="24"/>
          <w:szCs w:val="24"/>
          <w:lang w:val="ro-RO"/>
        </w:rPr>
        <w:t>egyetemi</w:t>
      </w:r>
      <w:proofErr w:type="spellEnd"/>
      <w:r w:rsidRPr="00F607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F607FD">
        <w:rPr>
          <w:rFonts w:ascii="Times New Roman" w:hAnsi="Times New Roman" w:cs="Times New Roman"/>
          <w:b/>
          <w:sz w:val="24"/>
          <w:szCs w:val="24"/>
          <w:lang w:val="ro-RO"/>
        </w:rPr>
        <w:t>adjunktus</w:t>
      </w:r>
      <w:proofErr w:type="spellEnd"/>
      <w:r w:rsidRPr="00F607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hyperlink r:id="rId6" w:history="1">
        <w:r w:rsidRPr="00F607FD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veresedit@partium.ro</w:t>
        </w:r>
      </w:hyperlink>
    </w:p>
    <w:p w:rsidR="00401F2E" w:rsidRDefault="00401F2E" w:rsidP="00401F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01F2E" w:rsidRPr="00247A5C" w:rsidRDefault="00401F2E" w:rsidP="00401F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proofErr w:type="spellStart"/>
      <w:r w:rsidRPr="00247A5C">
        <w:rPr>
          <w:rFonts w:ascii="Times New Roman" w:hAnsi="Times New Roman" w:cs="Times New Roman"/>
          <w:b/>
          <w:i/>
          <w:sz w:val="24"/>
          <w:szCs w:val="24"/>
          <w:lang w:val="ro-RO"/>
        </w:rPr>
        <w:t>Számvitel</w:t>
      </w:r>
      <w:proofErr w:type="spellEnd"/>
      <w:r w:rsidRPr="00247A5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proofErr w:type="spellStart"/>
      <w:r w:rsidRPr="00247A5C">
        <w:rPr>
          <w:rFonts w:ascii="Times New Roman" w:hAnsi="Times New Roman" w:cs="Times New Roman"/>
          <w:b/>
          <w:i/>
          <w:sz w:val="24"/>
          <w:szCs w:val="24"/>
          <w:lang w:val="ro-RO"/>
        </w:rPr>
        <w:t>Vállalatok</w:t>
      </w:r>
      <w:proofErr w:type="spellEnd"/>
      <w:r w:rsidRPr="00247A5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247A5C">
        <w:rPr>
          <w:rFonts w:ascii="Times New Roman" w:hAnsi="Times New Roman" w:cs="Times New Roman"/>
          <w:b/>
          <w:i/>
          <w:sz w:val="24"/>
          <w:szCs w:val="24"/>
          <w:lang w:val="ro-RO"/>
        </w:rPr>
        <w:t>társadalmi</w:t>
      </w:r>
      <w:proofErr w:type="spellEnd"/>
      <w:r w:rsidRPr="00247A5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247A5C">
        <w:rPr>
          <w:rFonts w:ascii="Times New Roman" w:hAnsi="Times New Roman" w:cs="Times New Roman"/>
          <w:b/>
          <w:i/>
          <w:sz w:val="24"/>
          <w:szCs w:val="24"/>
          <w:lang w:val="ro-RO"/>
        </w:rPr>
        <w:t>felelősségválla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lása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Fogyasztói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magatartás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c.tantá</w:t>
      </w:r>
      <w:r w:rsidRPr="00247A5C">
        <w:rPr>
          <w:rFonts w:ascii="Times New Roman" w:hAnsi="Times New Roman" w:cs="Times New Roman"/>
          <w:b/>
          <w:i/>
          <w:sz w:val="24"/>
          <w:szCs w:val="24"/>
          <w:lang w:val="ro-RO"/>
        </w:rPr>
        <w:t>rgyak</w:t>
      </w:r>
      <w:proofErr w:type="spellEnd"/>
      <w:r w:rsidRPr="00247A5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247A5C">
        <w:rPr>
          <w:rFonts w:ascii="Times New Roman" w:hAnsi="Times New Roman" w:cs="Times New Roman"/>
          <w:b/>
          <w:i/>
          <w:sz w:val="24"/>
          <w:szCs w:val="24"/>
          <w:lang w:val="ro-RO"/>
        </w:rPr>
        <w:t>esetében</w:t>
      </w:r>
      <w:proofErr w:type="spellEnd"/>
    </w:p>
    <w:p w:rsidR="00401F2E" w:rsidRPr="00247A5C" w:rsidRDefault="00401F2E" w:rsidP="00401F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1F2E" w:rsidRPr="00247A5C" w:rsidRDefault="00401F2E" w:rsidP="0040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5C">
        <w:rPr>
          <w:rFonts w:ascii="Times New Roman" w:hAnsi="Times New Roman" w:cs="Times New Roman"/>
          <w:sz w:val="24"/>
          <w:szCs w:val="24"/>
        </w:rPr>
        <w:t>Amortizáció és amortizációs eljárások alkalmazása X vállalatnál</w:t>
      </w:r>
    </w:p>
    <w:p w:rsidR="00401F2E" w:rsidRPr="00247A5C" w:rsidRDefault="00401F2E" w:rsidP="0040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5C">
        <w:rPr>
          <w:rFonts w:ascii="Times New Roman" w:hAnsi="Times New Roman" w:cs="Times New Roman"/>
          <w:sz w:val="24"/>
          <w:szCs w:val="24"/>
        </w:rPr>
        <w:t>A készletek értékelése a vállalatból történő kimenetelkor, egy választott vállalat példáján keresztül</w:t>
      </w:r>
    </w:p>
    <w:p w:rsidR="00401F2E" w:rsidRDefault="00401F2E" w:rsidP="0040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5C">
        <w:rPr>
          <w:rFonts w:ascii="Times New Roman" w:hAnsi="Times New Roman" w:cs="Times New Roman"/>
          <w:sz w:val="24"/>
          <w:szCs w:val="24"/>
        </w:rPr>
        <w:t>Munkabérek és munkavállalói juttatások jellegzetességei és könyvelése, Y vállalatnál</w:t>
      </w:r>
    </w:p>
    <w:p w:rsidR="00401F2E" w:rsidRPr="00247A5C" w:rsidRDefault="00401F2E" w:rsidP="00401F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2E" w:rsidRDefault="00401F2E" w:rsidP="0040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5C">
        <w:rPr>
          <w:rFonts w:ascii="Times New Roman" w:hAnsi="Times New Roman" w:cs="Times New Roman"/>
          <w:sz w:val="24"/>
          <w:szCs w:val="24"/>
        </w:rPr>
        <w:t>Társadalmi felelősségvállalás vizsgálata a romániai nagyvállalatok körében</w:t>
      </w:r>
    </w:p>
    <w:p w:rsidR="00401F2E" w:rsidRPr="00247A5C" w:rsidRDefault="00401F2E" w:rsidP="0040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A5C">
        <w:rPr>
          <w:rFonts w:ascii="Times New Roman" w:hAnsi="Times New Roman" w:cs="Times New Roman"/>
          <w:sz w:val="24"/>
          <w:szCs w:val="24"/>
        </w:rPr>
        <w:t>A KKV-k CSR tevékenységének elemzése</w:t>
      </w:r>
    </w:p>
    <w:p w:rsidR="00401F2E" w:rsidRPr="00247A5C" w:rsidRDefault="00401F2E" w:rsidP="0040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5C">
        <w:rPr>
          <w:rFonts w:ascii="Times New Roman" w:hAnsi="Times New Roman" w:cs="Times New Roman"/>
          <w:sz w:val="24"/>
          <w:szCs w:val="24"/>
        </w:rPr>
        <w:t>A CSR társadalmi hatásainak vizsgálata</w:t>
      </w:r>
    </w:p>
    <w:p w:rsidR="00401F2E" w:rsidRDefault="00401F2E" w:rsidP="0040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5C">
        <w:rPr>
          <w:rFonts w:ascii="Times New Roman" w:hAnsi="Times New Roman" w:cs="Times New Roman"/>
          <w:sz w:val="24"/>
          <w:szCs w:val="24"/>
        </w:rPr>
        <w:t>A CSR helye a vállalatok marketing szemléletében</w:t>
      </w:r>
    </w:p>
    <w:p w:rsidR="00401F2E" w:rsidRDefault="00401F2E" w:rsidP="00401F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2E" w:rsidRDefault="00401F2E" w:rsidP="0040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Tudatos fogyasztói szokások a turizmusban</w:t>
      </w:r>
    </w:p>
    <w:p w:rsidR="00401F2E" w:rsidRDefault="00401F2E" w:rsidP="0040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Fogyasztási cikkek újrahasznosításának tendenciái</w:t>
      </w:r>
    </w:p>
    <w:p w:rsidR="00401F2E" w:rsidRDefault="00401F2E" w:rsidP="0040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Vásárlási szokások vizsgálata a termék és üzletválasztás során</w:t>
      </w:r>
    </w:p>
    <w:p w:rsidR="00401F2E" w:rsidRDefault="00401F2E" w:rsidP="0040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Fogya</w:t>
      </w:r>
      <w:r>
        <w:rPr>
          <w:rFonts w:ascii="Times New Roman" w:hAnsi="Times New Roman" w:cs="Times New Roman"/>
          <w:sz w:val="24"/>
          <w:szCs w:val="24"/>
        </w:rPr>
        <w:t>sztói attitűd vizsgálat a „x</w:t>
      </w:r>
      <w:r>
        <w:rPr>
          <w:rFonts w:ascii="Times New Roman" w:hAnsi="Times New Roman" w:cs="Times New Roman"/>
          <w:sz w:val="24"/>
          <w:szCs w:val="24"/>
        </w:rPr>
        <w:t>” eszközök esetében</w:t>
      </w:r>
    </w:p>
    <w:p w:rsidR="00401F2E" w:rsidRPr="000D671A" w:rsidRDefault="00401F2E" w:rsidP="00401F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118B" w:rsidRDefault="00AE118B"/>
    <w:sectPr w:rsidR="00AE1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7E2"/>
    <w:multiLevelType w:val="hybridMultilevel"/>
    <w:tmpl w:val="B46E8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2E"/>
    <w:rsid w:val="00401F2E"/>
    <w:rsid w:val="00A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esedit@partiu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2020-11-02T18:15:00Z</dcterms:created>
  <dcterms:modified xsi:type="dcterms:W3CDTF">2020-11-02T18:18:00Z</dcterms:modified>
</cp:coreProperties>
</file>